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275" w:rsidRDefault="00572275" w:rsidP="00572275">
      <w:pPr>
        <w:spacing w:line="480" w:lineRule="auto"/>
        <w:jc w:val="center"/>
        <w:rPr>
          <w:rFonts w:ascii="Times New Roman" w:hAnsi="Times New Roman" w:cs="Times New Roman"/>
          <w:sz w:val="24"/>
          <w:szCs w:val="24"/>
        </w:rPr>
      </w:pPr>
    </w:p>
    <w:p w:rsidR="00572275" w:rsidRDefault="00572275" w:rsidP="00572275">
      <w:pPr>
        <w:spacing w:line="480" w:lineRule="auto"/>
        <w:jc w:val="center"/>
        <w:rPr>
          <w:rFonts w:ascii="Times New Roman" w:hAnsi="Times New Roman" w:cs="Times New Roman"/>
          <w:sz w:val="24"/>
          <w:szCs w:val="24"/>
        </w:rPr>
      </w:pPr>
    </w:p>
    <w:p w:rsidR="00572275" w:rsidRDefault="00572275" w:rsidP="00572275">
      <w:pPr>
        <w:spacing w:line="480" w:lineRule="auto"/>
        <w:jc w:val="center"/>
        <w:rPr>
          <w:rFonts w:ascii="Times New Roman" w:hAnsi="Times New Roman" w:cs="Times New Roman"/>
          <w:sz w:val="24"/>
          <w:szCs w:val="24"/>
        </w:rPr>
      </w:pPr>
    </w:p>
    <w:p w:rsidR="00572275" w:rsidRDefault="00572275" w:rsidP="00572275">
      <w:pPr>
        <w:spacing w:line="480" w:lineRule="auto"/>
        <w:jc w:val="center"/>
        <w:rPr>
          <w:rFonts w:ascii="Times New Roman" w:hAnsi="Times New Roman" w:cs="Times New Roman"/>
          <w:sz w:val="24"/>
          <w:szCs w:val="24"/>
        </w:rPr>
      </w:pPr>
    </w:p>
    <w:p w:rsidR="00572275" w:rsidRDefault="00572275" w:rsidP="00572275">
      <w:pPr>
        <w:spacing w:line="480" w:lineRule="auto"/>
        <w:jc w:val="center"/>
        <w:rPr>
          <w:rFonts w:ascii="Times New Roman" w:hAnsi="Times New Roman" w:cs="Times New Roman"/>
          <w:sz w:val="24"/>
          <w:szCs w:val="24"/>
        </w:rPr>
      </w:pPr>
    </w:p>
    <w:p w:rsidR="00572275" w:rsidRDefault="00572275" w:rsidP="00572275">
      <w:pPr>
        <w:spacing w:line="480" w:lineRule="auto"/>
        <w:jc w:val="center"/>
        <w:rPr>
          <w:rFonts w:ascii="Times New Roman" w:hAnsi="Times New Roman" w:cs="Times New Roman"/>
          <w:sz w:val="24"/>
          <w:szCs w:val="24"/>
        </w:rPr>
      </w:pPr>
    </w:p>
    <w:p w:rsidR="00572275" w:rsidRPr="00572275" w:rsidRDefault="00572275" w:rsidP="00572275">
      <w:pPr>
        <w:spacing w:line="480" w:lineRule="auto"/>
        <w:jc w:val="center"/>
        <w:rPr>
          <w:rFonts w:ascii="Times New Roman" w:hAnsi="Times New Roman" w:cs="Times New Roman"/>
          <w:sz w:val="24"/>
          <w:szCs w:val="24"/>
        </w:rPr>
      </w:pPr>
      <w:r w:rsidRPr="00572275">
        <w:rPr>
          <w:rFonts w:ascii="Times New Roman" w:hAnsi="Times New Roman" w:cs="Times New Roman"/>
          <w:sz w:val="24"/>
          <w:szCs w:val="24"/>
        </w:rPr>
        <w:t>Strategic Analysis</w:t>
      </w:r>
    </w:p>
    <w:p w:rsidR="00572275" w:rsidRPr="00572275" w:rsidRDefault="00572275" w:rsidP="00572275">
      <w:pPr>
        <w:spacing w:line="480" w:lineRule="auto"/>
        <w:jc w:val="center"/>
        <w:rPr>
          <w:rFonts w:ascii="Times New Roman" w:hAnsi="Times New Roman" w:cs="Times New Roman"/>
          <w:sz w:val="24"/>
          <w:szCs w:val="24"/>
        </w:rPr>
      </w:pPr>
      <w:r w:rsidRPr="00572275">
        <w:rPr>
          <w:rFonts w:ascii="Times New Roman" w:hAnsi="Times New Roman" w:cs="Times New Roman"/>
          <w:sz w:val="24"/>
          <w:szCs w:val="24"/>
        </w:rPr>
        <w:t>Name</w:t>
      </w:r>
    </w:p>
    <w:p w:rsidR="00572275" w:rsidRDefault="00572275" w:rsidP="00572275">
      <w:pPr>
        <w:spacing w:line="480" w:lineRule="auto"/>
        <w:jc w:val="center"/>
        <w:rPr>
          <w:rFonts w:ascii="Times New Roman" w:hAnsi="Times New Roman" w:cs="Times New Roman"/>
          <w:sz w:val="24"/>
          <w:szCs w:val="24"/>
        </w:rPr>
        <w:sectPr w:rsidR="00572275">
          <w:headerReference w:type="default" r:id="rId7"/>
          <w:pgSz w:w="12240" w:h="15840"/>
          <w:pgMar w:top="1440" w:right="1440" w:bottom="1440" w:left="1440" w:header="720" w:footer="720" w:gutter="0"/>
          <w:cols w:space="720"/>
          <w:docGrid w:linePitch="360"/>
        </w:sectPr>
      </w:pPr>
      <w:r w:rsidRPr="00572275">
        <w:rPr>
          <w:rFonts w:ascii="Times New Roman" w:hAnsi="Times New Roman" w:cs="Times New Roman"/>
          <w:sz w:val="24"/>
          <w:szCs w:val="24"/>
        </w:rPr>
        <w:t>Institution</w:t>
      </w:r>
    </w:p>
    <w:p w:rsidR="00572275" w:rsidRDefault="00572275" w:rsidP="00572275">
      <w:pPr>
        <w:spacing w:line="480" w:lineRule="auto"/>
        <w:jc w:val="center"/>
        <w:rPr>
          <w:rFonts w:ascii="Times New Roman" w:hAnsi="Times New Roman" w:cs="Times New Roman"/>
          <w:sz w:val="24"/>
          <w:szCs w:val="24"/>
        </w:rPr>
      </w:pPr>
      <w:r w:rsidRPr="00572275">
        <w:rPr>
          <w:rFonts w:ascii="Times New Roman" w:hAnsi="Times New Roman" w:cs="Times New Roman"/>
          <w:sz w:val="24"/>
          <w:szCs w:val="24"/>
        </w:rPr>
        <w:lastRenderedPageBreak/>
        <w:t>Strategic Analysis</w:t>
      </w:r>
    </w:p>
    <w:p w:rsidR="00AA3F94" w:rsidRDefault="00AA3F94" w:rsidP="00B61F88">
      <w:pPr>
        <w:spacing w:line="480" w:lineRule="auto"/>
        <w:ind w:firstLine="720"/>
        <w:jc w:val="center"/>
        <w:rPr>
          <w:rFonts w:ascii="Times New Roman" w:hAnsi="Times New Roman" w:cs="Times New Roman"/>
          <w:b/>
          <w:sz w:val="24"/>
          <w:szCs w:val="24"/>
        </w:rPr>
      </w:pPr>
      <w:r w:rsidRPr="00AA3F94">
        <w:rPr>
          <w:rFonts w:ascii="Times New Roman" w:hAnsi="Times New Roman" w:cs="Times New Roman"/>
          <w:b/>
          <w:sz w:val="24"/>
          <w:szCs w:val="24"/>
        </w:rPr>
        <w:t>Introduction</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Costa coffee</w:t>
      </w:r>
      <w:r w:rsidR="00914BE7">
        <w:rPr>
          <w:rFonts w:ascii="Times New Roman" w:hAnsi="Times New Roman" w:cs="Times New Roman"/>
          <w:sz w:val="24"/>
          <w:szCs w:val="24"/>
        </w:rPr>
        <w:t xml:space="preserve"> has for long been regarded as the second largest </w:t>
      </w:r>
      <w:r w:rsidRPr="00B61F88">
        <w:rPr>
          <w:rFonts w:ascii="Times New Roman" w:hAnsi="Times New Roman" w:cs="Times New Roman"/>
          <w:sz w:val="24"/>
          <w:szCs w:val="24"/>
        </w:rPr>
        <w:t>coffeehouse around the globe after Starbucks Company. The company was founded in the U</w:t>
      </w:r>
      <w:r w:rsidR="00914BE7">
        <w:rPr>
          <w:rFonts w:ascii="Times New Roman" w:hAnsi="Times New Roman" w:cs="Times New Roman"/>
          <w:sz w:val="24"/>
          <w:szCs w:val="24"/>
        </w:rPr>
        <w:t xml:space="preserve">.K </w:t>
      </w:r>
      <w:r w:rsidRPr="00B61F88">
        <w:rPr>
          <w:rFonts w:ascii="Times New Roman" w:hAnsi="Times New Roman" w:cs="Times New Roman"/>
          <w:sz w:val="24"/>
          <w:szCs w:val="24"/>
        </w:rPr>
        <w:t>back in 1971. Throughout the years, it has expanded its stores to around 3000 close to over 30 countries. In the United Kingdom, Costa coffee operates in close to 2000 restaurants, and this has impacted its investment around the world significantly. In 2016, the net income was estimated to be £153 million with about £1.167 billion revenues (</w:t>
      </w:r>
      <w:proofErr w:type="spellStart"/>
      <w:r w:rsidRPr="00B61F88">
        <w:rPr>
          <w:rFonts w:ascii="Times New Roman" w:hAnsi="Times New Roman" w:cs="Times New Roman"/>
          <w:sz w:val="24"/>
          <w:szCs w:val="24"/>
        </w:rPr>
        <w:t>Hiscott</w:t>
      </w:r>
      <w:proofErr w:type="spellEnd"/>
      <w:r w:rsidRPr="00B61F88">
        <w:rPr>
          <w:rFonts w:ascii="Times New Roman" w:hAnsi="Times New Roman" w:cs="Times New Roman"/>
          <w:sz w:val="24"/>
          <w:szCs w:val="24"/>
        </w:rPr>
        <w:t>, 2018).</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 xml:space="preserve"> The company has been successful especially through its advertisement strategies whereby most of its customers are always satisfied with their coffee products. As a result, it now aims to maintain its customers and attract more through its familiar and appreciated slogan "a coffee for every mile." It also seeks to ensure that more coffee shops are opened all over the world so that its products can be availed to more clients (Baker, 2018). As a result, Costa Coffee is a direct competitor to Starbucks Company since they share a similar market and sell the same product, coffee. </w:t>
      </w:r>
    </w:p>
    <w:p w:rsidR="00B61F88" w:rsidRPr="00B61F88" w:rsidRDefault="00B61F88" w:rsidP="00B61F88">
      <w:pPr>
        <w:spacing w:line="480" w:lineRule="auto"/>
        <w:ind w:firstLine="720"/>
        <w:jc w:val="center"/>
        <w:rPr>
          <w:rFonts w:ascii="Times New Roman" w:hAnsi="Times New Roman" w:cs="Times New Roman"/>
          <w:b/>
          <w:sz w:val="24"/>
          <w:szCs w:val="24"/>
        </w:rPr>
      </w:pPr>
      <w:r w:rsidRPr="00B61F88">
        <w:rPr>
          <w:rFonts w:ascii="Times New Roman" w:hAnsi="Times New Roman" w:cs="Times New Roman"/>
          <w:b/>
          <w:sz w:val="24"/>
          <w:szCs w:val="24"/>
        </w:rPr>
        <w:t>Competitor's Goals</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The primary goals of Costa coffee include implementing a new marketing strategy and doub</w:t>
      </w:r>
      <w:r w:rsidR="00914BE7">
        <w:rPr>
          <w:rFonts w:ascii="Times New Roman" w:hAnsi="Times New Roman" w:cs="Times New Roman"/>
          <w:sz w:val="24"/>
          <w:szCs w:val="24"/>
        </w:rPr>
        <w:t xml:space="preserve">ling their sales. After making sales of </w:t>
      </w:r>
      <w:r w:rsidRPr="00B61F88">
        <w:rPr>
          <w:rFonts w:ascii="Times New Roman" w:hAnsi="Times New Roman" w:cs="Times New Roman"/>
          <w:sz w:val="24"/>
          <w:szCs w:val="24"/>
        </w:rPr>
        <w:t>more than 600 cups of coffee per minute, the company's management is looking forward to inc</w:t>
      </w:r>
      <w:bookmarkStart w:id="0" w:name="_GoBack"/>
      <w:bookmarkEnd w:id="0"/>
      <w:r w:rsidRPr="00B61F88">
        <w:rPr>
          <w:rFonts w:ascii="Times New Roman" w:hAnsi="Times New Roman" w:cs="Times New Roman"/>
          <w:sz w:val="24"/>
          <w:szCs w:val="24"/>
        </w:rPr>
        <w:t>reasing these sales to 1200 cups of coffee per minute. To achieve this goal, the company has also sought to hire 12,000 staff more across all stores so they can help with the load of work that is likely to come with the doubling of the sales (</w:t>
      </w:r>
      <w:proofErr w:type="spellStart"/>
      <w:r w:rsidRPr="00B61F88">
        <w:rPr>
          <w:rFonts w:ascii="Times New Roman" w:hAnsi="Times New Roman" w:cs="Times New Roman"/>
          <w:sz w:val="24"/>
          <w:szCs w:val="24"/>
        </w:rPr>
        <w:t>Bhasin</w:t>
      </w:r>
      <w:proofErr w:type="spellEnd"/>
      <w:r w:rsidRPr="00B61F88">
        <w:rPr>
          <w:rFonts w:ascii="Times New Roman" w:hAnsi="Times New Roman" w:cs="Times New Roman"/>
          <w:sz w:val="24"/>
          <w:szCs w:val="24"/>
        </w:rPr>
        <w:t xml:space="preserve">, 2018). It also seeks to have more independent coffee shops that will enable its </w:t>
      </w:r>
      <w:r w:rsidRPr="00B61F88">
        <w:rPr>
          <w:rFonts w:ascii="Times New Roman" w:hAnsi="Times New Roman" w:cs="Times New Roman"/>
          <w:sz w:val="24"/>
          <w:szCs w:val="24"/>
        </w:rPr>
        <w:lastRenderedPageBreak/>
        <w:t xml:space="preserve">customers to always recognize them in the midst of its competitors such as the Starbucks Company. </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Additionally, the costa coffee looks forward to introducing a new marketing strategy that will go hand in hand with the doubling of sales goal. The new marketing strategy seeks to maintain the Costa brand and ensure that it reaches out to more numbers of new customers. This has been substantially motivated by the 13.3% total sales in the previous year (</w:t>
      </w:r>
      <w:proofErr w:type="spellStart"/>
      <w:r w:rsidRPr="00B61F88">
        <w:rPr>
          <w:rFonts w:ascii="Times New Roman" w:hAnsi="Times New Roman" w:cs="Times New Roman"/>
          <w:sz w:val="24"/>
          <w:szCs w:val="24"/>
        </w:rPr>
        <w:t>Hiscott</w:t>
      </w:r>
      <w:proofErr w:type="spellEnd"/>
      <w:r w:rsidRPr="00B61F88">
        <w:rPr>
          <w:rFonts w:ascii="Times New Roman" w:hAnsi="Times New Roman" w:cs="Times New Roman"/>
          <w:sz w:val="24"/>
          <w:szCs w:val="24"/>
        </w:rPr>
        <w:t xml:space="preserve">, 2018). The company's primary goal right now is to ensure that their sales double up so that it can stay relevant in the competitive market. </w:t>
      </w:r>
    </w:p>
    <w:p w:rsidR="00B61F88" w:rsidRPr="00B61F88" w:rsidRDefault="00B61F88" w:rsidP="00B61F88">
      <w:pPr>
        <w:spacing w:line="480" w:lineRule="auto"/>
        <w:ind w:firstLine="720"/>
        <w:jc w:val="center"/>
        <w:rPr>
          <w:rFonts w:ascii="Times New Roman" w:hAnsi="Times New Roman" w:cs="Times New Roman"/>
          <w:b/>
          <w:sz w:val="24"/>
          <w:szCs w:val="24"/>
        </w:rPr>
      </w:pPr>
      <w:r w:rsidRPr="00B61F88">
        <w:rPr>
          <w:rFonts w:ascii="Times New Roman" w:hAnsi="Times New Roman" w:cs="Times New Roman"/>
          <w:b/>
          <w:sz w:val="24"/>
          <w:szCs w:val="24"/>
        </w:rPr>
        <w:t>Competitor's Assumptions</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 xml:space="preserve">Costa coffee assumes that at the moment it is facing challenges with the maintenance of its management team. This is because it has been struggling too much to double its sales and as a result, its managers lack coordination in the implementation of the best marketing strategies that can quickly and effectively attain this goal. Additionally, its strategy formation is facing too many problems, and this may end up causing failure especially with the understanding of the logic behind its implementations (Baker, 2018). This calls for its management team to put more effort into ensuring that they have similar and workable means of guaranteeing all strategies under formation are implemented easily. This is because failure to this could give more opportunities to its competitor companies such as Starbucks. </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 xml:space="preserve">Hence, it is assumed that at the moment costa coffee is putting more effort in enhancing and improving its management team so that all strategic plans under constructions are successfully implemented to enable the attainment of its primary goal now, to double its overall sales. As a result, costa coffee remains under Starbucks, but with its improved efforts, it could be </w:t>
      </w:r>
      <w:r w:rsidRPr="00B61F88">
        <w:rPr>
          <w:rFonts w:ascii="Times New Roman" w:hAnsi="Times New Roman" w:cs="Times New Roman"/>
          <w:sz w:val="24"/>
          <w:szCs w:val="24"/>
        </w:rPr>
        <w:lastRenderedPageBreak/>
        <w:t>ahead of it (</w:t>
      </w:r>
      <w:proofErr w:type="spellStart"/>
      <w:r w:rsidRPr="00B61F88">
        <w:rPr>
          <w:rFonts w:ascii="Times New Roman" w:hAnsi="Times New Roman" w:cs="Times New Roman"/>
          <w:sz w:val="24"/>
          <w:szCs w:val="24"/>
        </w:rPr>
        <w:t>Bhasin</w:t>
      </w:r>
      <w:proofErr w:type="spellEnd"/>
      <w:r w:rsidRPr="00B61F88">
        <w:rPr>
          <w:rFonts w:ascii="Times New Roman" w:hAnsi="Times New Roman" w:cs="Times New Roman"/>
          <w:sz w:val="24"/>
          <w:szCs w:val="24"/>
        </w:rPr>
        <w:t xml:space="preserve">, 2018). Its competition level improves day by day, and somehow it has managed to always make a significant change in its performance over the years. So far, costa coffee is implementing good management, and this secures it a strong background to its competitiveness. </w:t>
      </w:r>
    </w:p>
    <w:p w:rsidR="00B61F88" w:rsidRPr="00B61F88" w:rsidRDefault="00B61F88" w:rsidP="00B61F88">
      <w:pPr>
        <w:spacing w:line="480" w:lineRule="auto"/>
        <w:ind w:firstLine="720"/>
        <w:jc w:val="center"/>
        <w:rPr>
          <w:rFonts w:ascii="Times New Roman" w:hAnsi="Times New Roman" w:cs="Times New Roman"/>
          <w:b/>
          <w:sz w:val="24"/>
          <w:szCs w:val="24"/>
        </w:rPr>
      </w:pPr>
      <w:r w:rsidRPr="00B61F88">
        <w:rPr>
          <w:rFonts w:ascii="Times New Roman" w:hAnsi="Times New Roman" w:cs="Times New Roman"/>
          <w:b/>
          <w:sz w:val="24"/>
          <w:szCs w:val="24"/>
        </w:rPr>
        <w:t>Competitor's Objectives</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To attain a double of sales this year, Costa coffee has set out some objectives to ensure that it reaches all of its set goals. For instance, it aims to expand its stores to have more stores opened in regions like China. The estimated number of new stores and shops to be opened is a thousand. This would create a significant increase</w:t>
      </w:r>
      <w:r>
        <w:rPr>
          <w:rFonts w:ascii="Times New Roman" w:hAnsi="Times New Roman" w:cs="Times New Roman"/>
          <w:sz w:val="24"/>
          <w:szCs w:val="24"/>
        </w:rPr>
        <w:t xml:space="preserve"> in its overall sales annually. </w:t>
      </w:r>
      <w:r w:rsidRPr="00B61F88">
        <w:rPr>
          <w:rFonts w:ascii="Times New Roman" w:hAnsi="Times New Roman" w:cs="Times New Roman"/>
          <w:sz w:val="24"/>
          <w:szCs w:val="24"/>
        </w:rPr>
        <w:t>Additionally, costa coffee has planned to expand its estate and make these plans known to all the managers in the current existing stores and shops (</w:t>
      </w:r>
      <w:proofErr w:type="spellStart"/>
      <w:r w:rsidRPr="00B61F88">
        <w:rPr>
          <w:rFonts w:ascii="Times New Roman" w:hAnsi="Times New Roman" w:cs="Times New Roman"/>
          <w:sz w:val="24"/>
          <w:szCs w:val="24"/>
        </w:rPr>
        <w:t>Hiscott</w:t>
      </w:r>
      <w:proofErr w:type="spellEnd"/>
      <w:r w:rsidRPr="00B61F88">
        <w:rPr>
          <w:rFonts w:ascii="Times New Roman" w:hAnsi="Times New Roman" w:cs="Times New Roman"/>
          <w:sz w:val="24"/>
          <w:szCs w:val="24"/>
        </w:rPr>
        <w:t>, 2018). For instance, it seems to have a strong sales growth throughout the year so that it can be close or rather double its sales as compared to the overall number of sales volume in the previous year. On an annual basis, the company realizes up to 16% sales increase, and this is being improved to double so that the company can remain relevant in the competitive market.</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 xml:space="preserve">Furthermore, the success of the doubling of sales is also behind the objective of product innovation. This is a strategy that is directly linked to making of improvements to the coffee products and how they are delivered as well. For instance, Starbucks Company is well known for its excellent services in the way it serves its customers. This is because the employees are well trained on the best skills of attaining customer satisfaction, and they always apply them to the maximum for the benefit of the entire company (Baker, 2018). As a result, it has always attracted new clients and maintained its old, and this leads to more improvements in its annual sales </w:t>
      </w:r>
      <w:r w:rsidRPr="00B61F88">
        <w:rPr>
          <w:rFonts w:ascii="Times New Roman" w:hAnsi="Times New Roman" w:cs="Times New Roman"/>
          <w:sz w:val="24"/>
          <w:szCs w:val="24"/>
        </w:rPr>
        <w:lastRenderedPageBreak/>
        <w:t xml:space="preserve">volume which increases its profits. Hence, costa coffee's primary objective is aimed at ensuring that customers are well satisfied with their services so that they can attract more customers and double their sales as planned. </w:t>
      </w:r>
    </w:p>
    <w:p w:rsidR="00B61F88" w:rsidRPr="00B61F88" w:rsidRDefault="00B61F88" w:rsidP="00B61F88">
      <w:pPr>
        <w:spacing w:line="480" w:lineRule="auto"/>
        <w:ind w:firstLine="720"/>
        <w:jc w:val="center"/>
        <w:rPr>
          <w:rFonts w:ascii="Times New Roman" w:hAnsi="Times New Roman" w:cs="Times New Roman"/>
          <w:b/>
          <w:sz w:val="24"/>
          <w:szCs w:val="24"/>
        </w:rPr>
      </w:pPr>
      <w:r w:rsidRPr="00B61F88">
        <w:rPr>
          <w:rFonts w:ascii="Times New Roman" w:hAnsi="Times New Roman" w:cs="Times New Roman"/>
          <w:b/>
          <w:sz w:val="24"/>
          <w:szCs w:val="24"/>
        </w:rPr>
        <w:t>Competitor's Capability</w:t>
      </w:r>
    </w:p>
    <w:p w:rsidR="00B61F88" w:rsidRPr="00B61F88"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Costa coffee has its current resources on its excellent management team which is now entrusted with the implementation of new marketing strategies to enable doubling of sales. For this purpose, it will correctly apply the definition of boundaries within its competitive market as a strategic analysis tool. The tool is essential as it will enable the company to research further on how it can remain relevant within the competitive environment. This is mainly to look at all possibilities of being different and rebranding so that its products may attract more customers (</w:t>
      </w:r>
      <w:proofErr w:type="spellStart"/>
      <w:r w:rsidRPr="00B61F88">
        <w:rPr>
          <w:rFonts w:ascii="Times New Roman" w:hAnsi="Times New Roman" w:cs="Times New Roman"/>
          <w:sz w:val="24"/>
          <w:szCs w:val="24"/>
        </w:rPr>
        <w:t>Bhasin</w:t>
      </w:r>
      <w:proofErr w:type="spellEnd"/>
      <w:r w:rsidRPr="00B61F88">
        <w:rPr>
          <w:rFonts w:ascii="Times New Roman" w:hAnsi="Times New Roman" w:cs="Times New Roman"/>
          <w:sz w:val="24"/>
          <w:szCs w:val="24"/>
        </w:rPr>
        <w:t xml:space="preserve">, 2018). However, there is a possibility that Costa coffee can advance in the market especially with its implementation of the main goals and objectives that have been set. This is to show that it will be relevant within the competitive environment if it successfully attains its set goals and objectives. </w:t>
      </w:r>
    </w:p>
    <w:p w:rsidR="00B61F88" w:rsidRPr="00B61F88" w:rsidRDefault="00B61F88" w:rsidP="00B61F88">
      <w:pPr>
        <w:spacing w:line="480" w:lineRule="auto"/>
        <w:ind w:firstLine="720"/>
        <w:jc w:val="center"/>
        <w:rPr>
          <w:rFonts w:ascii="Times New Roman" w:hAnsi="Times New Roman" w:cs="Times New Roman"/>
          <w:b/>
          <w:sz w:val="24"/>
          <w:szCs w:val="24"/>
        </w:rPr>
      </w:pPr>
      <w:r w:rsidRPr="00B61F88">
        <w:rPr>
          <w:rFonts w:ascii="Times New Roman" w:hAnsi="Times New Roman" w:cs="Times New Roman"/>
          <w:b/>
          <w:sz w:val="24"/>
          <w:szCs w:val="24"/>
        </w:rPr>
        <w:t>Conclusion</w:t>
      </w:r>
    </w:p>
    <w:p w:rsidR="00F667B9" w:rsidRDefault="00B61F88" w:rsidP="00B61F88">
      <w:pPr>
        <w:spacing w:line="480" w:lineRule="auto"/>
        <w:ind w:firstLine="720"/>
        <w:rPr>
          <w:rFonts w:ascii="Times New Roman" w:hAnsi="Times New Roman" w:cs="Times New Roman"/>
          <w:sz w:val="24"/>
          <w:szCs w:val="24"/>
        </w:rPr>
      </w:pPr>
      <w:r w:rsidRPr="00B61F88">
        <w:rPr>
          <w:rFonts w:ascii="Times New Roman" w:hAnsi="Times New Roman" w:cs="Times New Roman"/>
          <w:sz w:val="24"/>
          <w:szCs w:val="24"/>
        </w:rPr>
        <w:t xml:space="preserve">In conclusion, Costa coffee is a direct competitor to Starbucks coffee company and therefore both companies exist within a similarly competitive market. Each one of them seeks how to outdo the other and remain relevant within the same market. As a result, costa coffee has decided to put more effort into advancing its products so that more customers can be attained to enable doubling of sales. Also, the company looks forward to opening more shops and making them independent so that supply of products may not go down and discourage sales. Hence, it is </w:t>
      </w:r>
      <w:r w:rsidRPr="00B61F88">
        <w:rPr>
          <w:rFonts w:ascii="Times New Roman" w:hAnsi="Times New Roman" w:cs="Times New Roman"/>
          <w:sz w:val="24"/>
          <w:szCs w:val="24"/>
        </w:rPr>
        <w:lastRenderedPageBreak/>
        <w:t>essential for costa coffee to ensure they work towards achieving their set goals so that they may pose competition to Starbucks and acquire more of their customers</w:t>
      </w:r>
      <w:r w:rsidR="00F667B9">
        <w:rPr>
          <w:rFonts w:ascii="Times New Roman" w:hAnsi="Times New Roman" w:cs="Times New Roman"/>
          <w:sz w:val="24"/>
          <w:szCs w:val="24"/>
        </w:rPr>
        <w:t xml:space="preserve">. </w:t>
      </w:r>
    </w:p>
    <w:p w:rsidR="00E03470" w:rsidRDefault="00E03470">
      <w:pPr>
        <w:rPr>
          <w:rFonts w:ascii="Times New Roman" w:hAnsi="Times New Roman" w:cs="Times New Roman"/>
          <w:sz w:val="24"/>
          <w:szCs w:val="24"/>
        </w:rPr>
      </w:pPr>
      <w:r>
        <w:rPr>
          <w:rFonts w:ascii="Times New Roman" w:hAnsi="Times New Roman" w:cs="Times New Roman"/>
          <w:sz w:val="24"/>
          <w:szCs w:val="24"/>
        </w:rPr>
        <w:br w:type="page"/>
      </w:r>
    </w:p>
    <w:p w:rsidR="00F667B9" w:rsidRDefault="00F667B9" w:rsidP="00E03470">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3470" w:rsidRDefault="00E03470" w:rsidP="00F667B9">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Baker, R. (2018). “Costa sets out a new marketing strategy.” </w:t>
      </w:r>
      <w:proofErr w:type="gramStart"/>
      <w:r>
        <w:rPr>
          <w:rFonts w:ascii="Times New Roman" w:hAnsi="Times New Roman" w:cs="Times New Roman"/>
          <w:i/>
          <w:sz w:val="24"/>
          <w:szCs w:val="24"/>
        </w:rPr>
        <w:t>Marketing Week.</w:t>
      </w:r>
      <w:proofErr w:type="gramEnd"/>
      <w:r>
        <w:rPr>
          <w:rFonts w:ascii="Times New Roman" w:hAnsi="Times New Roman" w:cs="Times New Roman"/>
          <w:i/>
          <w:sz w:val="24"/>
          <w:szCs w:val="24"/>
        </w:rPr>
        <w:t xml:space="preserve"> </w:t>
      </w:r>
    </w:p>
    <w:p w:rsidR="00E03470" w:rsidRDefault="00E03470" w:rsidP="00F667B9">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Bhasin</w:t>
      </w:r>
      <w:proofErr w:type="spellEnd"/>
      <w:r>
        <w:rPr>
          <w:rFonts w:ascii="Times New Roman" w:hAnsi="Times New Roman" w:cs="Times New Roman"/>
          <w:sz w:val="24"/>
          <w:szCs w:val="24"/>
        </w:rPr>
        <w:t>, H. (2018). “</w:t>
      </w:r>
      <w:r w:rsidRPr="001E281E">
        <w:rPr>
          <w:rFonts w:ascii="Times New Roman" w:hAnsi="Times New Roman" w:cs="Times New Roman"/>
          <w:sz w:val="24"/>
          <w:szCs w:val="24"/>
        </w:rPr>
        <w:t>SWOT analysis of Costa Coffee</w:t>
      </w:r>
      <w:r>
        <w:rPr>
          <w:rFonts w:ascii="Times New Roman" w:hAnsi="Times New Roman" w:cs="Times New Roman"/>
          <w:sz w:val="24"/>
          <w:szCs w:val="24"/>
        </w:rPr>
        <w:t xml:space="preserve">.” </w:t>
      </w:r>
      <w:proofErr w:type="gramStart"/>
      <w:r>
        <w:rPr>
          <w:rFonts w:ascii="Times New Roman" w:hAnsi="Times New Roman" w:cs="Times New Roman"/>
          <w:i/>
          <w:sz w:val="24"/>
          <w:szCs w:val="24"/>
        </w:rPr>
        <w:t>Marketing 91.</w:t>
      </w:r>
      <w:proofErr w:type="gramEnd"/>
      <w:r>
        <w:rPr>
          <w:rFonts w:ascii="Times New Roman" w:hAnsi="Times New Roman" w:cs="Times New Roman"/>
          <w:i/>
          <w:sz w:val="24"/>
          <w:szCs w:val="24"/>
        </w:rPr>
        <w:t xml:space="preserve"> </w:t>
      </w:r>
    </w:p>
    <w:p w:rsidR="00E03470" w:rsidRDefault="00E03470" w:rsidP="00F667B9">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Hiscott</w:t>
      </w:r>
      <w:proofErr w:type="spellEnd"/>
      <w:r>
        <w:rPr>
          <w:rFonts w:ascii="Times New Roman" w:hAnsi="Times New Roman" w:cs="Times New Roman"/>
          <w:sz w:val="24"/>
          <w:szCs w:val="24"/>
        </w:rPr>
        <w:t>, G. (2018). “</w:t>
      </w:r>
      <w:r w:rsidRPr="00F667B9">
        <w:rPr>
          <w:rFonts w:ascii="Times New Roman" w:hAnsi="Times New Roman" w:cs="Times New Roman"/>
          <w:sz w:val="24"/>
          <w:szCs w:val="24"/>
        </w:rPr>
        <w:t>Costa Coffee owner aims to double sales after selling more than 600 cups a minute</w:t>
      </w:r>
      <w:r>
        <w:rPr>
          <w:rFonts w:ascii="Times New Roman" w:hAnsi="Times New Roman" w:cs="Times New Roman"/>
          <w:sz w:val="24"/>
          <w:szCs w:val="24"/>
        </w:rPr>
        <w:t xml:space="preserve">.” </w:t>
      </w:r>
      <w:proofErr w:type="gramStart"/>
      <w:r>
        <w:rPr>
          <w:rFonts w:ascii="Times New Roman" w:hAnsi="Times New Roman" w:cs="Times New Roman"/>
          <w:i/>
          <w:sz w:val="24"/>
          <w:szCs w:val="24"/>
        </w:rPr>
        <w:t>Mirror.</w:t>
      </w:r>
      <w:proofErr w:type="gramEnd"/>
      <w:r>
        <w:rPr>
          <w:rFonts w:ascii="Times New Roman" w:hAnsi="Times New Roman" w:cs="Times New Roman"/>
          <w:i/>
          <w:sz w:val="24"/>
          <w:szCs w:val="24"/>
        </w:rPr>
        <w:t xml:space="preserve"> </w:t>
      </w:r>
    </w:p>
    <w:p w:rsidR="001E281E" w:rsidRPr="001E281E" w:rsidRDefault="001E281E" w:rsidP="00F667B9">
      <w:pPr>
        <w:spacing w:line="480" w:lineRule="auto"/>
        <w:ind w:left="720" w:hanging="720"/>
        <w:rPr>
          <w:rFonts w:ascii="Times New Roman" w:hAnsi="Times New Roman" w:cs="Times New Roman"/>
          <w:sz w:val="24"/>
          <w:szCs w:val="24"/>
        </w:rPr>
      </w:pPr>
    </w:p>
    <w:sectPr w:rsidR="001E281E" w:rsidRPr="001E281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893" w:rsidRDefault="00C00893" w:rsidP="00572275">
      <w:pPr>
        <w:spacing w:after="0" w:line="240" w:lineRule="auto"/>
      </w:pPr>
      <w:r>
        <w:separator/>
      </w:r>
    </w:p>
  </w:endnote>
  <w:endnote w:type="continuationSeparator" w:id="0">
    <w:p w:rsidR="00C00893" w:rsidRDefault="00C00893" w:rsidP="00572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893" w:rsidRDefault="00C00893" w:rsidP="00572275">
      <w:pPr>
        <w:spacing w:after="0" w:line="240" w:lineRule="auto"/>
      </w:pPr>
      <w:r>
        <w:separator/>
      </w:r>
    </w:p>
  </w:footnote>
  <w:footnote w:type="continuationSeparator" w:id="0">
    <w:p w:rsidR="00C00893" w:rsidRDefault="00C00893" w:rsidP="005722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275" w:rsidRPr="00572275" w:rsidRDefault="00572275" w:rsidP="00572275">
    <w:pPr>
      <w:spacing w:line="480" w:lineRule="auto"/>
      <w:rPr>
        <w:rFonts w:ascii="Times New Roman" w:hAnsi="Times New Roman" w:cs="Times New Roman"/>
        <w:sz w:val="24"/>
        <w:szCs w:val="24"/>
      </w:rPr>
    </w:pPr>
    <w:r w:rsidRPr="00572275">
      <w:rPr>
        <w:rFonts w:ascii="Times New Roman" w:hAnsi="Times New Roman" w:cs="Times New Roman"/>
        <w:sz w:val="24"/>
        <w:szCs w:val="24"/>
      </w:rPr>
      <w:t xml:space="preserve">Running head: M3A2 STRATEGIC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2275">
      <w:rPr>
        <w:rFonts w:ascii="Times New Roman" w:hAnsi="Times New Roman" w:cs="Times New Roman"/>
        <w:sz w:val="24"/>
        <w:szCs w:val="24"/>
      </w:rPr>
      <w:fldChar w:fldCharType="begin"/>
    </w:r>
    <w:r w:rsidRPr="00572275">
      <w:rPr>
        <w:rFonts w:ascii="Times New Roman" w:hAnsi="Times New Roman" w:cs="Times New Roman"/>
        <w:sz w:val="24"/>
        <w:szCs w:val="24"/>
      </w:rPr>
      <w:instrText xml:space="preserve"> PAGE   \* MERGEFORMAT </w:instrText>
    </w:r>
    <w:r w:rsidRPr="00572275">
      <w:rPr>
        <w:rFonts w:ascii="Times New Roman" w:hAnsi="Times New Roman" w:cs="Times New Roman"/>
        <w:sz w:val="24"/>
        <w:szCs w:val="24"/>
      </w:rPr>
      <w:fldChar w:fldCharType="separate"/>
    </w:r>
    <w:r w:rsidR="000D5C5C">
      <w:rPr>
        <w:rFonts w:ascii="Times New Roman" w:hAnsi="Times New Roman" w:cs="Times New Roman"/>
        <w:noProof/>
        <w:sz w:val="24"/>
        <w:szCs w:val="24"/>
      </w:rPr>
      <w:t>1</w:t>
    </w:r>
    <w:r w:rsidRPr="005722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275" w:rsidRPr="00572275" w:rsidRDefault="00572275" w:rsidP="00572275">
    <w:pPr>
      <w:spacing w:line="480" w:lineRule="auto"/>
      <w:rPr>
        <w:rFonts w:ascii="Times New Roman" w:hAnsi="Times New Roman" w:cs="Times New Roman"/>
        <w:sz w:val="24"/>
        <w:szCs w:val="24"/>
      </w:rPr>
    </w:pPr>
    <w:r w:rsidRPr="00572275">
      <w:rPr>
        <w:rFonts w:ascii="Times New Roman" w:hAnsi="Times New Roman" w:cs="Times New Roman"/>
        <w:sz w:val="24"/>
        <w:szCs w:val="24"/>
      </w:rPr>
      <w:t xml:space="preserve">M3A2 STRATEGIC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2275">
      <w:rPr>
        <w:rFonts w:ascii="Times New Roman" w:hAnsi="Times New Roman" w:cs="Times New Roman"/>
        <w:sz w:val="24"/>
        <w:szCs w:val="24"/>
      </w:rPr>
      <w:fldChar w:fldCharType="begin"/>
    </w:r>
    <w:r w:rsidRPr="00572275">
      <w:rPr>
        <w:rFonts w:ascii="Times New Roman" w:hAnsi="Times New Roman" w:cs="Times New Roman"/>
        <w:sz w:val="24"/>
        <w:szCs w:val="24"/>
      </w:rPr>
      <w:instrText xml:space="preserve"> PAGE   \* MERGEFORMAT </w:instrText>
    </w:r>
    <w:r w:rsidRPr="00572275">
      <w:rPr>
        <w:rFonts w:ascii="Times New Roman" w:hAnsi="Times New Roman" w:cs="Times New Roman"/>
        <w:sz w:val="24"/>
        <w:szCs w:val="24"/>
      </w:rPr>
      <w:fldChar w:fldCharType="separate"/>
    </w:r>
    <w:r w:rsidR="00914BE7">
      <w:rPr>
        <w:rFonts w:ascii="Times New Roman" w:hAnsi="Times New Roman" w:cs="Times New Roman"/>
        <w:noProof/>
        <w:sz w:val="24"/>
        <w:szCs w:val="24"/>
      </w:rPr>
      <w:t>2</w:t>
    </w:r>
    <w:r w:rsidRPr="0057227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275"/>
    <w:rsid w:val="000D5C5C"/>
    <w:rsid w:val="001D7BC8"/>
    <w:rsid w:val="001E281E"/>
    <w:rsid w:val="00293DE9"/>
    <w:rsid w:val="00333434"/>
    <w:rsid w:val="00396B19"/>
    <w:rsid w:val="0047403D"/>
    <w:rsid w:val="00572275"/>
    <w:rsid w:val="007875E3"/>
    <w:rsid w:val="007C003F"/>
    <w:rsid w:val="00867FE9"/>
    <w:rsid w:val="00914BE7"/>
    <w:rsid w:val="00A746FB"/>
    <w:rsid w:val="00AA3F94"/>
    <w:rsid w:val="00B61F88"/>
    <w:rsid w:val="00C00893"/>
    <w:rsid w:val="00E03470"/>
    <w:rsid w:val="00F66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275"/>
  </w:style>
  <w:style w:type="paragraph" w:styleId="Footer">
    <w:name w:val="footer"/>
    <w:basedOn w:val="Normal"/>
    <w:link w:val="FooterChar"/>
    <w:uiPriority w:val="99"/>
    <w:unhideWhenUsed/>
    <w:rsid w:val="00572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275"/>
  </w:style>
  <w:style w:type="paragraph" w:styleId="Footer">
    <w:name w:val="footer"/>
    <w:basedOn w:val="Normal"/>
    <w:link w:val="FooterChar"/>
    <w:uiPriority w:val="99"/>
    <w:unhideWhenUsed/>
    <w:rsid w:val="00572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3</cp:revision>
  <dcterms:created xsi:type="dcterms:W3CDTF">2018-11-05T15:04:00Z</dcterms:created>
  <dcterms:modified xsi:type="dcterms:W3CDTF">2018-11-05T15:08:00Z</dcterms:modified>
</cp:coreProperties>
</file>